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F" w:rsidRDefault="00DA48AF" w:rsidP="00DA48A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麦</w:t>
      </w:r>
      <w:r>
        <w:rPr>
          <w:rFonts w:ascii="Batang" w:eastAsia="Batang" w:hAnsi="Batang" w:cs="Batang" w:hint="eastAsia"/>
          <w:color w:val="002A80"/>
          <w:sz w:val="34"/>
          <w:szCs w:val="34"/>
        </w:rPr>
        <w:t>尔彦的故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事</w:t>
      </w:r>
    </w:p>
    <w:p w:rsidR="00DA48AF" w:rsidRDefault="00DA48AF" w:rsidP="00DA48AF">
      <w:pPr>
        <w:jc w:val="center"/>
      </w:pPr>
      <w:r>
        <w:rPr>
          <w:noProof/>
        </w:rPr>
        <w:drawing>
          <wp:inline distT="0" distB="0" distL="0" distR="0" wp14:anchorId="4856369F" wp14:editId="2E7A5857">
            <wp:extent cx="2672080" cy="1757680"/>
            <wp:effectExtent l="0" t="0" r="0" b="0"/>
            <wp:docPr id="46" name="Picture 46" descr="http://www.islamreligion.com/articles_es/images/The_Story_of_Mary_in_Brief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www.islamreligion.com/articles_es/images/The_Story_of_Mary_in_Brief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AF" w:rsidRDefault="00DA48AF" w:rsidP="00DA48AF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在伊斯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兰教中，尔撒被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是安拉派遣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世人的五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个最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伟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大的先知之一。穆斯林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尔撒的了解是基于伊斯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识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大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主要来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源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：《古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》和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训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Hadeeth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，哈迪斯）。在《古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》中，</w:t>
      </w:r>
      <w:r>
        <w:rPr>
          <w:rFonts w:ascii="Gulim" w:eastAsia="Gulim" w:hAnsi="Gulim" w:cs="Gulim" w:hint="eastAsia"/>
          <w:color w:val="000000"/>
          <w:sz w:val="26"/>
          <w:szCs w:val="26"/>
        </w:rPr>
        <w:t>尔撒以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尔彦之子尔撒而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被提到。麦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尔彦和尔撒的故事主要在《古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兰经》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第三章和十九章中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详细描述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DA48AF" w:rsidRDefault="00DA48AF" w:rsidP="00DA48A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麦</w:t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尔彦：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早熟的少女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时</w:t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代</w:t>
      </w:r>
    </w:p>
    <w:p w:rsidR="00DA48AF" w:rsidRDefault="00DA48AF" w:rsidP="00DA48AF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该故事以一位受安拉保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的女童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始。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尔彦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出生在虔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诚的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家族。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照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顾这个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孩子的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荣誉而展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这份荣誉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这份责任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终交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里雅，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一位无儿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无女的老人。他立刻注意到，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这位年幼的女孩非常的特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。一天，宰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里雅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发现，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女孩有一些莫名其妙的食物。他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问她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怎么会有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些食物，她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回答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DA48AF" w:rsidRDefault="00DA48AF" w:rsidP="00DA48AF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从我的主那里降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下的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主必定无量地供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给他所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意欲的人。”（《古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3:37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DA48AF" w:rsidRDefault="00DA48AF" w:rsidP="00DA48AF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这个简单的回答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却深刻影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响了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位老人。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期渴望有一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子的虔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凯里雅，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于是向安拉祈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祷，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赐给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。然而，在以下《古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文中，安拉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答了他的祈祷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，即便他的妻子不生育，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况且又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了生育的年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</w:t>
      </w:r>
    </w:p>
    <w:p w:rsidR="00DA48AF" w:rsidRDefault="00DA48AF" w:rsidP="00DA48AF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在那里，宰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里雅就祈祷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他的主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啊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！求你从你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那里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赏赐我一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个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善良的子嗣。你确是听取祈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正当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凯里雅站在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内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殿祈祷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时候，天神喊叫他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主以叶哈雅向你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报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喜，他要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证实从真主发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出的一句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话，要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成尊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贵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的、克己的人，要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变成一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个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善良的先知。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3:38-39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A48AF" w:rsidRDefault="00DA48AF" w:rsidP="00DA48AF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特性，被宰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里雅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，而被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众天使宣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了出来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DA48AF" w:rsidRDefault="00DA48AF" w:rsidP="00DA48AF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，天神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啊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真主确已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拣选你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，使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纯洁，使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超越全世界的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妇女。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啊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顺服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的主，你当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头，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你当与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鞠躬的人一同鞠躬。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3:42-43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A48AF" w:rsidRDefault="00DA48AF" w:rsidP="00DA48AF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这就是《古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》中所描述的有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和少女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代。</w:t>
      </w:r>
    </w:p>
    <w:p w:rsidR="00DA48AF" w:rsidRDefault="00DA48AF" w:rsidP="00DA48A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Batang" w:eastAsia="Batang" w:hAnsi="Batang" w:cs="Batang" w:hint="eastAsia"/>
          <w:color w:val="008000"/>
          <w:sz w:val="30"/>
          <w:szCs w:val="30"/>
        </w:rPr>
        <w:t>尔撒的迹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象</w:t>
      </w:r>
    </w:p>
    <w:p w:rsidR="00DA48AF" w:rsidRDefault="00DA48AF" w:rsidP="00DA48AF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第十九章名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</w:t>
      </w:r>
      <w:r>
        <w:rPr>
          <w:color w:val="000000"/>
          <w:sz w:val="26"/>
          <w:szCs w:val="26"/>
        </w:rPr>
        <w:t>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这章中，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们看到更多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特殊的女人的故事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。最美不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A48AF" w:rsidRDefault="00DA48AF" w:rsidP="00DA48AF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应当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部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经典里提及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日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她离开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了家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属而到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东边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个地方。她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用一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个帷幕遮蔽著，不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让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们看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见她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。我使我的精神到她面前，他就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对她显现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成一个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身材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匀称的人。她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我的确求庇于至仁主，免遭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的侵犯，如果你是敬畏的。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’他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‘我只是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你的主的使者，我来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给你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一个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纯洁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的儿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子。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她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任何人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没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有接触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过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我，我又不是失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节的，我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怎么会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有儿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子呢？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实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是像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这样的，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这对于我是容易的。我要以他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为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世人的迹象，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为从我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发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出的恩惠，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这是已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判决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的事情。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她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就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怀了孕，于是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她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退避到一个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远的地方。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19:16-22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A48AF" w:rsidRDefault="00DA48AF" w:rsidP="00DA48AF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一事件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的描述，我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可以推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断出，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过了大部分的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妊娠期。至于在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这段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期内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发生的，《古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记述。《古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尔彦生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产的那一刻的故事做了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详尽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描述。</w:t>
      </w:r>
    </w:p>
    <w:p w:rsidR="00DA48AF" w:rsidRDefault="00DA48AF" w:rsidP="00DA48AF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向着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你的方向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摇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撼椰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枣树，就有新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的、成熟的椰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枣纷纷落在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的面前。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19:25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DA48AF" w:rsidRDefault="00DA48AF" w:rsidP="00DA48AF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当她抱着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婴儿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尔撒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她的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族人的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时候，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们质问她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；而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怀中的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婴儿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尔撒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们做了回答。《古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详细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描述了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景：</w:t>
      </w:r>
    </w:p>
    <w:p w:rsidR="00DA48AF" w:rsidRDefault="00DA48AF" w:rsidP="00DA48AF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吃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吧，你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吧，你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愉快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吧！如果你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人来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你可以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：‘我确已向至仁主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发愿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戒，所以今天我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任何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说话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’。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她抱着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婴儿来见她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的族人，他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们说：</w:t>
      </w:r>
      <w:r>
        <w:rPr>
          <w:b/>
          <w:bCs/>
          <w:color w:val="000000"/>
          <w:sz w:val="26"/>
          <w:szCs w:val="26"/>
          <w:lang w:eastAsia="zh-CN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尔彦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啊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你确已做了一件奇事。哈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伦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的妹妹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啊！你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亲不是缺德的，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亲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不是失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节的。</w:t>
      </w:r>
      <w:r>
        <w:rPr>
          <w:b/>
          <w:bCs/>
          <w:color w:val="000000"/>
          <w:sz w:val="26"/>
          <w:szCs w:val="26"/>
          <w:lang w:eastAsia="zh-CN"/>
        </w:rPr>
        <w:t>’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她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就指一指那个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婴儿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们说：</w:t>
      </w:r>
      <w:r>
        <w:rPr>
          <w:b/>
          <w:bCs/>
          <w:color w:val="000000"/>
          <w:sz w:val="26"/>
          <w:szCs w:val="26"/>
          <w:lang w:eastAsia="zh-CN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我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们怎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对摇篮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里的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婴儿说话呢？</w:t>
      </w:r>
      <w:r>
        <w:rPr>
          <w:b/>
          <w:bCs/>
          <w:color w:val="000000"/>
          <w:sz w:val="26"/>
          <w:szCs w:val="26"/>
          <w:lang w:eastAsia="zh-CN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婴儿说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：‘我确是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真主的仆人，他要把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典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赏赐我，要使我做先知，要使我无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论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在那里都是有福的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lastRenderedPageBreak/>
        <w:t>，并且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嘱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咐我，只要活着就要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谨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守拜功，完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纳天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课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，（他使我）孝敬我的母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亲，他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没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有使我做霸道的、薄命的人。我在出生日、死亡日、复活日，都享受和平。</w:t>
      </w:r>
      <w:r>
        <w:rPr>
          <w:b/>
          <w:bCs/>
          <w:color w:val="000000"/>
          <w:sz w:val="26"/>
          <w:szCs w:val="26"/>
          <w:lang w:eastAsia="zh-CN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  <w:lang w:eastAsia="zh-CN"/>
        </w:rPr>
        <w:t>19:26-33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DA48AF" w:rsidRDefault="00DA48AF" w:rsidP="00DA48AF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婴儿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尔撒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为他的母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的指控做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辩护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明了他的身份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及安拉派遣他的原因。</w:t>
      </w:r>
    </w:p>
    <w:p w:rsidR="00DA48AF" w:rsidRDefault="00DA48AF" w:rsidP="00DA48AF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这就是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尔彦的故事，及安拉的最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大的先知之一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尔撒出生的迹象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A48AF" w:rsidRDefault="00DA48AF" w:rsidP="00DA48AF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儿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子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真理之言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19:34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）</w:t>
      </w:r>
    </w:p>
    <w:p w:rsidR="000C1844" w:rsidRPr="00DA48AF" w:rsidRDefault="000C1844" w:rsidP="00DA48AF">
      <w:bookmarkStart w:id="0" w:name="_GoBack"/>
      <w:bookmarkEnd w:id="0"/>
    </w:p>
    <w:sectPr w:rsidR="000C1844" w:rsidRPr="00DA48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288C"/>
    <w:rsid w:val="00030048"/>
    <w:rsid w:val="000C1844"/>
    <w:rsid w:val="000F57A4"/>
    <w:rsid w:val="00103B9A"/>
    <w:rsid w:val="00140F33"/>
    <w:rsid w:val="001569F2"/>
    <w:rsid w:val="001E6126"/>
    <w:rsid w:val="00226541"/>
    <w:rsid w:val="002367FA"/>
    <w:rsid w:val="00250697"/>
    <w:rsid w:val="002617FB"/>
    <w:rsid w:val="0027275B"/>
    <w:rsid w:val="0028702D"/>
    <w:rsid w:val="002E77E7"/>
    <w:rsid w:val="00324593"/>
    <w:rsid w:val="00360837"/>
    <w:rsid w:val="00387E13"/>
    <w:rsid w:val="003E50EA"/>
    <w:rsid w:val="004619BD"/>
    <w:rsid w:val="0049722F"/>
    <w:rsid w:val="004F49DE"/>
    <w:rsid w:val="006651C0"/>
    <w:rsid w:val="006B7ECA"/>
    <w:rsid w:val="006F5880"/>
    <w:rsid w:val="008A43A9"/>
    <w:rsid w:val="008D0C38"/>
    <w:rsid w:val="008D2F19"/>
    <w:rsid w:val="008E74DB"/>
    <w:rsid w:val="00920799"/>
    <w:rsid w:val="009A1EF9"/>
    <w:rsid w:val="00A3695F"/>
    <w:rsid w:val="00A52AF5"/>
    <w:rsid w:val="00A86C47"/>
    <w:rsid w:val="00A94E42"/>
    <w:rsid w:val="00AE6016"/>
    <w:rsid w:val="00B27D13"/>
    <w:rsid w:val="00B344D2"/>
    <w:rsid w:val="00B503A7"/>
    <w:rsid w:val="00B711A0"/>
    <w:rsid w:val="00B94F2D"/>
    <w:rsid w:val="00C06083"/>
    <w:rsid w:val="00C07008"/>
    <w:rsid w:val="00C377FE"/>
    <w:rsid w:val="00C3793C"/>
    <w:rsid w:val="00CD72BC"/>
    <w:rsid w:val="00CE651D"/>
    <w:rsid w:val="00CF20A6"/>
    <w:rsid w:val="00D0742A"/>
    <w:rsid w:val="00D22B86"/>
    <w:rsid w:val="00DA48AF"/>
    <w:rsid w:val="00DC6A01"/>
    <w:rsid w:val="00DD4FB6"/>
    <w:rsid w:val="00DE296C"/>
    <w:rsid w:val="00E55A79"/>
    <w:rsid w:val="00EA7900"/>
    <w:rsid w:val="00EF49F8"/>
    <w:rsid w:val="00F3352A"/>
    <w:rsid w:val="00F901F9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2014-08-11T19:52:00Z</cp:lastPrinted>
  <dcterms:created xsi:type="dcterms:W3CDTF">2014-08-11T19:54:00Z</dcterms:created>
  <dcterms:modified xsi:type="dcterms:W3CDTF">2014-08-11T19:54:00Z</dcterms:modified>
</cp:coreProperties>
</file>